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EB" w:rsidRPr="00844D87" w:rsidRDefault="00EA4DEB" w:rsidP="00844D87">
      <w:pPr>
        <w:tabs>
          <w:tab w:val="left" w:pos="0"/>
        </w:tabs>
        <w:spacing w:after="0" w:line="240" w:lineRule="auto"/>
        <w:ind w:right="-118" w:firstLine="6480"/>
        <w:rPr>
          <w:rFonts w:ascii="Times New Roman" w:hAnsi="Times New Roman"/>
          <w:sz w:val="24"/>
          <w:szCs w:val="24"/>
        </w:rPr>
      </w:pPr>
      <w:r w:rsidRPr="00844D87">
        <w:rPr>
          <w:rFonts w:ascii="Times New Roman" w:hAnsi="Times New Roman"/>
          <w:sz w:val="24"/>
          <w:szCs w:val="24"/>
        </w:rPr>
        <w:t>Додаток 2</w:t>
      </w:r>
    </w:p>
    <w:p w:rsidR="00EA4DEB" w:rsidRDefault="00EA4DEB" w:rsidP="00844D87">
      <w:pPr>
        <w:tabs>
          <w:tab w:val="left" w:pos="0"/>
        </w:tabs>
        <w:spacing w:after="0" w:line="240" w:lineRule="auto"/>
        <w:ind w:right="-118" w:firstLine="6480"/>
        <w:rPr>
          <w:rFonts w:ascii="Times New Roman" w:hAnsi="Times New Roman"/>
          <w:sz w:val="24"/>
          <w:szCs w:val="24"/>
        </w:rPr>
      </w:pPr>
      <w:r w:rsidRPr="00844D87">
        <w:rPr>
          <w:rFonts w:ascii="Times New Roman" w:hAnsi="Times New Roman"/>
          <w:sz w:val="24"/>
          <w:szCs w:val="24"/>
        </w:rPr>
        <w:t>до Інструкції</w:t>
      </w:r>
    </w:p>
    <w:p w:rsidR="00EA4DEB" w:rsidRDefault="00EA4DEB" w:rsidP="00F320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A4DEB" w:rsidRDefault="00EA4DEB" w:rsidP="00F320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4DEB" w:rsidRDefault="00EA4DEB" w:rsidP="00BB31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Вимоги до з</w:t>
      </w:r>
      <w:r w:rsidRPr="0027489F">
        <w:rPr>
          <w:rFonts w:ascii="Times New Roman" w:hAnsi="Times New Roman"/>
          <w:b/>
          <w:i/>
          <w:sz w:val="28"/>
          <w:szCs w:val="28"/>
        </w:rPr>
        <w:t>аповнення бланк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27489F">
        <w:rPr>
          <w:rFonts w:ascii="Times New Roman" w:hAnsi="Times New Roman"/>
          <w:b/>
          <w:i/>
          <w:sz w:val="28"/>
          <w:szCs w:val="28"/>
        </w:rPr>
        <w:t xml:space="preserve"> відповідей</w:t>
      </w:r>
    </w:p>
    <w:p w:rsidR="00EA4DEB" w:rsidRPr="00844D87" w:rsidRDefault="00EA4DEB" w:rsidP="00BB315A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EA4DEB" w:rsidRDefault="00BD75FC" w:rsidP="00BB315A">
      <w:pPr>
        <w:numPr>
          <w:ilvl w:val="1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41910</wp:posOffset>
            </wp:positionV>
            <wp:extent cx="3161665" cy="582930"/>
            <wp:effectExtent l="0" t="0" r="635" b="7620"/>
            <wp:wrapSquare wrapText="bothSides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4DEB">
        <w:rPr>
          <w:rFonts w:ascii="Times New Roman" w:hAnsi="Times New Roman"/>
          <w:sz w:val="28"/>
          <w:szCs w:val="28"/>
        </w:rPr>
        <w:t xml:space="preserve">Учасник отримує бланк, де </w:t>
      </w:r>
      <w:r w:rsidR="00EA4DEB" w:rsidRPr="00DB15D2">
        <w:rPr>
          <w:rFonts w:ascii="Times New Roman" w:hAnsi="Times New Roman"/>
          <w:i/>
          <w:sz w:val="28"/>
          <w:szCs w:val="28"/>
        </w:rPr>
        <w:t xml:space="preserve"> номер</w:t>
      </w:r>
      <w:r w:rsidR="00EA4DEB">
        <w:rPr>
          <w:rFonts w:ascii="Times New Roman" w:hAnsi="Times New Roman"/>
          <w:i/>
          <w:sz w:val="28"/>
          <w:szCs w:val="28"/>
        </w:rPr>
        <w:t>и</w:t>
      </w:r>
      <w:r w:rsidR="00EA4DEB" w:rsidRPr="00DB15D2">
        <w:rPr>
          <w:rFonts w:ascii="Times New Roman" w:hAnsi="Times New Roman"/>
          <w:i/>
          <w:sz w:val="28"/>
          <w:szCs w:val="28"/>
        </w:rPr>
        <w:t xml:space="preserve"> добірки та бланка</w:t>
      </w:r>
      <w:r w:rsidR="00EA4DEB">
        <w:rPr>
          <w:rFonts w:ascii="Times New Roman" w:hAnsi="Times New Roman"/>
          <w:sz w:val="28"/>
          <w:szCs w:val="28"/>
        </w:rPr>
        <w:t xml:space="preserve"> вже зазначено. У цьому полі учасник не повинен робити жодних позначок! </w:t>
      </w:r>
    </w:p>
    <w:p w:rsidR="00EA4DEB" w:rsidRDefault="00EA4DEB" w:rsidP="00BB31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4DEB" w:rsidRPr="00D105C8" w:rsidRDefault="00EA4DEB" w:rsidP="00BB31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4DEB" w:rsidRPr="00D105C8" w:rsidRDefault="00EA4DEB" w:rsidP="00BB315A">
      <w:pPr>
        <w:numPr>
          <w:ilvl w:val="1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382E">
        <w:rPr>
          <w:rFonts w:ascii="Times New Roman" w:hAnsi="Times New Roman"/>
          <w:i/>
          <w:sz w:val="28"/>
          <w:szCs w:val="28"/>
        </w:rPr>
        <w:t>Інформаційне поле</w:t>
      </w:r>
      <w:r w:rsidRPr="001B4681">
        <w:rPr>
          <w:rFonts w:ascii="Times New Roman" w:hAnsi="Times New Roman"/>
          <w:sz w:val="28"/>
          <w:szCs w:val="28"/>
        </w:rPr>
        <w:t xml:space="preserve">учасник апробації заповнює до початку </w:t>
      </w:r>
      <w:r>
        <w:rPr>
          <w:rFonts w:ascii="Times New Roman" w:hAnsi="Times New Roman"/>
          <w:sz w:val="28"/>
          <w:szCs w:val="28"/>
        </w:rPr>
        <w:t>виконання завдань.</w:t>
      </w:r>
      <w:r w:rsidRPr="001B4681">
        <w:rPr>
          <w:rFonts w:ascii="Times New Roman" w:hAnsi="Times New Roman"/>
          <w:sz w:val="28"/>
          <w:szCs w:val="28"/>
        </w:rPr>
        <w:t xml:space="preserve"> У ньому потрібно зазначити, поставивши позначку </w:t>
      </w:r>
      <w:r w:rsidRPr="001B4681">
        <w:rPr>
          <w:rFonts w:ascii="Times New Roman" w:hAnsi="Times New Roman"/>
          <w:sz w:val="28"/>
          <w:szCs w:val="28"/>
        </w:rPr>
        <w:object w:dxaOrig="309" w:dyaOrig="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45pt;height:14.4pt" o:ole="">
            <v:imagedata r:id="rId6" o:title=""/>
          </v:shape>
          <o:OLEObject Type="Embed" ProgID="Visio.Drawing.11" ShapeID="_x0000_i1025" DrawAspect="Content" ObjectID="_1540797513" r:id="rId7"/>
        </w:object>
      </w:r>
      <w:r w:rsidRPr="001B4681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 </w:t>
      </w:r>
      <w:r w:rsidRPr="001B4681">
        <w:rPr>
          <w:rFonts w:ascii="Times New Roman" w:hAnsi="Times New Roman"/>
          <w:sz w:val="28"/>
          <w:szCs w:val="28"/>
        </w:rPr>
        <w:t>відповідн</w:t>
      </w:r>
      <w:r>
        <w:rPr>
          <w:rFonts w:ascii="Times New Roman" w:hAnsi="Times New Roman"/>
          <w:sz w:val="28"/>
          <w:szCs w:val="28"/>
        </w:rPr>
        <w:t>их</w:t>
      </w:r>
      <w:r w:rsidR="00D41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місцях</w:t>
      </w:r>
      <w:r w:rsidRPr="001B4681">
        <w:rPr>
          <w:rFonts w:ascii="Times New Roman" w:hAnsi="Times New Roman"/>
          <w:sz w:val="28"/>
          <w:szCs w:val="28"/>
        </w:rPr>
        <w:t>, таку інформацію:</w:t>
      </w:r>
    </w:p>
    <w:p w:rsidR="00EA4DEB" w:rsidRDefault="00EA4DEB" w:rsidP="00BB315A">
      <w:pPr>
        <w:numPr>
          <w:ilvl w:val="0"/>
          <w:numId w:val="3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780B08">
        <w:rPr>
          <w:rFonts w:ascii="Times New Roman" w:hAnsi="Times New Roman"/>
          <w:sz w:val="28"/>
          <w:szCs w:val="28"/>
        </w:rPr>
        <w:t>регіон України, у якому мешкає учасник</w:t>
      </w:r>
      <w:r>
        <w:rPr>
          <w:rFonts w:ascii="Times New Roman" w:hAnsi="Times New Roman"/>
          <w:sz w:val="28"/>
          <w:szCs w:val="28"/>
        </w:rPr>
        <w:t xml:space="preserve"> апробації</w:t>
      </w:r>
      <w:r w:rsidRPr="00780B08">
        <w:rPr>
          <w:rFonts w:ascii="Times New Roman" w:hAnsi="Times New Roman"/>
          <w:sz w:val="28"/>
          <w:szCs w:val="28"/>
        </w:rPr>
        <w:t xml:space="preserve">; </w:t>
      </w:r>
    </w:p>
    <w:p w:rsidR="00EA4DEB" w:rsidRPr="00780B08" w:rsidRDefault="00EA4DEB" w:rsidP="00BB315A">
      <w:pPr>
        <w:numPr>
          <w:ilvl w:val="0"/>
          <w:numId w:val="3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клас, у якому навчається учасник апробації;</w:t>
      </w:r>
    </w:p>
    <w:p w:rsidR="00EA4DEB" w:rsidRPr="00780B08" w:rsidRDefault="00EA4DEB" w:rsidP="00BB315A">
      <w:pPr>
        <w:numPr>
          <w:ilvl w:val="0"/>
          <w:numId w:val="3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780B08">
        <w:rPr>
          <w:rFonts w:ascii="Times New Roman" w:hAnsi="Times New Roman"/>
          <w:sz w:val="28"/>
          <w:szCs w:val="28"/>
        </w:rPr>
        <w:t>тип навчального закладу, у якому навчається учасник апробації;</w:t>
      </w:r>
    </w:p>
    <w:p w:rsidR="00EA4DEB" w:rsidRDefault="00EA4DEB" w:rsidP="00BB315A">
      <w:pPr>
        <w:numPr>
          <w:ilvl w:val="0"/>
          <w:numId w:val="3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780B08">
        <w:rPr>
          <w:rFonts w:ascii="Times New Roman" w:hAnsi="Times New Roman"/>
          <w:sz w:val="28"/>
          <w:szCs w:val="28"/>
        </w:rPr>
        <w:t>напрям навчання</w:t>
      </w:r>
      <w:r>
        <w:rPr>
          <w:rFonts w:ascii="Times New Roman" w:hAnsi="Times New Roman"/>
          <w:sz w:val="28"/>
          <w:szCs w:val="28"/>
        </w:rPr>
        <w:t>;</w:t>
      </w:r>
    </w:p>
    <w:p w:rsidR="00EA4DEB" w:rsidRPr="00780B08" w:rsidRDefault="00EA4DEB" w:rsidP="00BB315A">
      <w:pPr>
        <w:numPr>
          <w:ilvl w:val="0"/>
          <w:numId w:val="3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780B08">
        <w:rPr>
          <w:rFonts w:ascii="Times New Roman" w:hAnsi="Times New Roman"/>
          <w:sz w:val="28"/>
          <w:szCs w:val="28"/>
        </w:rPr>
        <w:t>тип населеного пункту, у якому мешкає</w:t>
      </w:r>
      <w:r>
        <w:rPr>
          <w:rFonts w:ascii="Times New Roman" w:hAnsi="Times New Roman"/>
          <w:sz w:val="28"/>
          <w:szCs w:val="28"/>
        </w:rPr>
        <w:t xml:space="preserve"> учасник апробації</w:t>
      </w:r>
      <w:r w:rsidRPr="00780B08">
        <w:rPr>
          <w:rFonts w:ascii="Times New Roman" w:hAnsi="Times New Roman"/>
          <w:sz w:val="28"/>
          <w:szCs w:val="28"/>
        </w:rPr>
        <w:t>;</w:t>
      </w:r>
    </w:p>
    <w:p w:rsidR="00EA4DEB" w:rsidRPr="00780B08" w:rsidRDefault="00EA4DEB" w:rsidP="00BB315A">
      <w:pPr>
        <w:numPr>
          <w:ilvl w:val="0"/>
          <w:numId w:val="3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780B08">
        <w:rPr>
          <w:rFonts w:ascii="Times New Roman" w:hAnsi="Times New Roman"/>
          <w:sz w:val="28"/>
          <w:szCs w:val="28"/>
        </w:rPr>
        <w:t>стать учасника</w:t>
      </w:r>
      <w:r>
        <w:rPr>
          <w:rFonts w:ascii="Times New Roman" w:hAnsi="Times New Roman"/>
          <w:sz w:val="28"/>
          <w:szCs w:val="28"/>
        </w:rPr>
        <w:t xml:space="preserve"> апробації тощо.</w:t>
      </w:r>
    </w:p>
    <w:p w:rsidR="00EA4DEB" w:rsidRDefault="00EA4DEB" w:rsidP="00BB315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EA4DEB" w:rsidRDefault="00BD75FC" w:rsidP="00BB315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43180</wp:posOffset>
            </wp:positionV>
            <wp:extent cx="5986145" cy="2336800"/>
            <wp:effectExtent l="0" t="0" r="0" b="6350"/>
            <wp:wrapSquare wrapText="bothSides"/>
            <wp:docPr id="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23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DEB" w:rsidRPr="00F0152F" w:rsidRDefault="00EA4DEB" w:rsidP="00BB315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EA4DEB" w:rsidRPr="001B4681" w:rsidRDefault="00EA4DEB" w:rsidP="001312BE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Відповіді на тестові завдання апробаційної добірки учасник апробації позначає в </w:t>
      </w:r>
      <w:r w:rsidRPr="001B4681">
        <w:rPr>
          <w:rFonts w:ascii="Times New Roman" w:hAnsi="Times New Roman"/>
          <w:i/>
          <w:sz w:val="28"/>
          <w:szCs w:val="28"/>
        </w:rPr>
        <w:t xml:space="preserve">полі </w:t>
      </w:r>
      <w:r>
        <w:rPr>
          <w:rFonts w:ascii="Times New Roman" w:hAnsi="Times New Roman"/>
          <w:i/>
          <w:sz w:val="28"/>
          <w:szCs w:val="28"/>
        </w:rPr>
        <w:t xml:space="preserve">для </w:t>
      </w:r>
      <w:r w:rsidRPr="001B4681">
        <w:rPr>
          <w:rFonts w:ascii="Times New Roman" w:hAnsi="Times New Roman"/>
          <w:i/>
          <w:sz w:val="28"/>
          <w:szCs w:val="28"/>
        </w:rPr>
        <w:t>відповідей</w:t>
      </w:r>
      <w:r>
        <w:rPr>
          <w:rFonts w:ascii="Times New Roman" w:hAnsi="Times New Roman"/>
          <w:sz w:val="28"/>
          <w:szCs w:val="28"/>
        </w:rPr>
        <w:t xml:space="preserve"> бланка, використовуючи відповідну позначку: </w:t>
      </w:r>
    </w:p>
    <w:p w:rsidR="00EA4DEB" w:rsidRDefault="00EA4DEB" w:rsidP="00BB31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4DEB" w:rsidRDefault="00BD75FC" w:rsidP="00BB31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75565</wp:posOffset>
            </wp:positionV>
            <wp:extent cx="6032500" cy="431800"/>
            <wp:effectExtent l="0" t="0" r="6350" b="6350"/>
            <wp:wrapSquare wrapText="bothSides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DEB" w:rsidRDefault="00EA4DEB" w:rsidP="00BB31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4DEB" w:rsidRPr="00844D87" w:rsidRDefault="00EA4DEB" w:rsidP="00BB31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4DEB" w:rsidRDefault="00EA4DEB" w:rsidP="001312BE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Помилково позначену відповідь слід виправляти так:</w:t>
      </w:r>
    </w:p>
    <w:p w:rsidR="00EA4DEB" w:rsidRDefault="00BD75FC" w:rsidP="001312B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112395</wp:posOffset>
            </wp:positionV>
            <wp:extent cx="6096000" cy="476885"/>
            <wp:effectExtent l="0" t="0" r="0" b="0"/>
            <wp:wrapSquare wrapText="bothSides"/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DEB" w:rsidRPr="00844D87" w:rsidRDefault="00EA4DEB" w:rsidP="00844D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4D87">
        <w:rPr>
          <w:rFonts w:ascii="Times New Roman" w:hAnsi="Times New Roman"/>
          <w:sz w:val="24"/>
          <w:szCs w:val="24"/>
        </w:rPr>
        <w:t>Продовження додатк</w:t>
      </w:r>
      <w:r w:rsidR="00BF4A3A">
        <w:rPr>
          <w:rFonts w:ascii="Times New Roman" w:hAnsi="Times New Roman"/>
          <w:sz w:val="24"/>
          <w:szCs w:val="24"/>
        </w:rPr>
        <w:t>а</w:t>
      </w:r>
      <w:r w:rsidRPr="00844D87">
        <w:rPr>
          <w:rFonts w:ascii="Times New Roman" w:hAnsi="Times New Roman"/>
          <w:sz w:val="24"/>
          <w:szCs w:val="24"/>
        </w:rPr>
        <w:t xml:space="preserve"> 2</w:t>
      </w:r>
    </w:p>
    <w:p w:rsidR="00EA4DEB" w:rsidRDefault="00EA4DEB" w:rsidP="001312B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DEB" w:rsidRDefault="00EA4DEB" w:rsidP="001312B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DEB" w:rsidRPr="001312BE" w:rsidRDefault="00EA4DEB" w:rsidP="001312BE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12BE">
        <w:rPr>
          <w:rFonts w:ascii="Times New Roman" w:hAnsi="Times New Roman"/>
          <w:sz w:val="28"/>
          <w:szCs w:val="28"/>
        </w:rPr>
        <w:t>Цифри та числа, що потрібно вказати у відповіді (з тих навчальних предметів, де це передбачено)</w:t>
      </w:r>
      <w:r w:rsidR="00517AD4">
        <w:rPr>
          <w:rFonts w:ascii="Times New Roman" w:hAnsi="Times New Roman"/>
          <w:sz w:val="28"/>
          <w:szCs w:val="28"/>
        </w:rPr>
        <w:t>,слід</w:t>
      </w:r>
      <w:r w:rsidRPr="001312BE">
        <w:rPr>
          <w:rFonts w:ascii="Times New Roman" w:hAnsi="Times New Roman"/>
          <w:sz w:val="28"/>
          <w:szCs w:val="28"/>
        </w:rPr>
        <w:t xml:space="preserve"> писати так, як це показано у відповідному полі бланка:</w:t>
      </w:r>
    </w:p>
    <w:p w:rsidR="00EA4DEB" w:rsidRDefault="00EA4DEB" w:rsidP="001312B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DEB" w:rsidRDefault="00BD75FC" w:rsidP="00BB315A">
      <w:pPr>
        <w:tabs>
          <w:tab w:val="left" w:pos="709"/>
        </w:tabs>
        <w:spacing w:after="0" w:line="240" w:lineRule="auto"/>
        <w:jc w:val="both"/>
        <w:rPr>
          <w:noProof/>
          <w:lang w:eastAsia="uk-UA"/>
        </w:rPr>
      </w:pPr>
      <w:r>
        <w:rPr>
          <w:noProof/>
          <w:lang w:val="ru-RU" w:eastAsia="ru-RU"/>
        </w:rPr>
        <w:drawing>
          <wp:inline distT="0" distB="0" distL="0" distR="0">
            <wp:extent cx="6009005" cy="1031875"/>
            <wp:effectExtent l="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EB" w:rsidRDefault="00EA4DEB" w:rsidP="00BB315A">
      <w:pPr>
        <w:tabs>
          <w:tab w:val="left" w:pos="709"/>
        </w:tabs>
        <w:spacing w:after="0" w:line="240" w:lineRule="auto"/>
        <w:jc w:val="both"/>
        <w:rPr>
          <w:noProof/>
          <w:sz w:val="8"/>
          <w:lang w:eastAsia="uk-UA"/>
        </w:rPr>
      </w:pPr>
    </w:p>
    <w:p w:rsidR="00EA4DEB" w:rsidRDefault="00EA4DEB" w:rsidP="00BB315A">
      <w:pPr>
        <w:tabs>
          <w:tab w:val="left" w:pos="709"/>
        </w:tabs>
        <w:spacing w:after="0" w:line="240" w:lineRule="auto"/>
        <w:jc w:val="both"/>
        <w:rPr>
          <w:noProof/>
          <w:sz w:val="8"/>
          <w:lang w:eastAsia="uk-UA"/>
        </w:rPr>
      </w:pPr>
    </w:p>
    <w:p w:rsidR="00EA4DEB" w:rsidRPr="00515099" w:rsidRDefault="00EA4DEB" w:rsidP="00BB315A">
      <w:pPr>
        <w:tabs>
          <w:tab w:val="left" w:pos="709"/>
        </w:tabs>
        <w:spacing w:after="0" w:line="240" w:lineRule="auto"/>
        <w:jc w:val="both"/>
        <w:rPr>
          <w:noProof/>
          <w:sz w:val="8"/>
          <w:lang w:eastAsia="uk-UA"/>
        </w:rPr>
      </w:pPr>
    </w:p>
    <w:p w:rsidR="00EA4DEB" w:rsidRPr="001312BE" w:rsidRDefault="00EA4DEB" w:rsidP="001312BE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12BE">
        <w:rPr>
          <w:rFonts w:ascii="Times New Roman" w:hAnsi="Times New Roman"/>
          <w:sz w:val="28"/>
          <w:szCs w:val="28"/>
        </w:rPr>
        <w:t xml:space="preserve">Відповіді </w:t>
      </w:r>
      <w:r>
        <w:rPr>
          <w:rFonts w:ascii="Times New Roman" w:hAnsi="Times New Roman"/>
          <w:sz w:val="28"/>
          <w:szCs w:val="28"/>
        </w:rPr>
        <w:t>на тестові завдання кожної з форм, запропонованих для апробації, потрібно вказувати в спеціально відведених місцях.</w:t>
      </w:r>
    </w:p>
    <w:p w:rsidR="00EA4DEB" w:rsidRPr="00EF7394" w:rsidRDefault="00EA4DEB" w:rsidP="00BB315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4DEB" w:rsidRDefault="00BD75FC" w:rsidP="00BB315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7620</wp:posOffset>
            </wp:positionV>
            <wp:extent cx="3611245" cy="3007995"/>
            <wp:effectExtent l="0" t="0" r="8255" b="1905"/>
            <wp:wrapSquare wrapText="bothSides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300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DEB" w:rsidRDefault="00EA4DEB" w:rsidP="00D96C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Місце для позначення відповідей на завдання з вибором однієї правильної відповіді</w:t>
      </w:r>
    </w:p>
    <w:p w:rsidR="00EA4DEB" w:rsidRDefault="008836DF" w:rsidP="00D96C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836DF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 зі стрілкою 27" o:spid="_x0000_s1026" type="#_x0000_t32" style="position:absolute;left:0;text-align:left;margin-left:94pt;margin-top:5.1pt;width:181.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">
            <v:stroke endarrow="open"/>
          </v:shape>
        </w:pict>
      </w:r>
    </w:p>
    <w:p w:rsidR="00EA4DEB" w:rsidRDefault="00EA4DEB" w:rsidP="00D96C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A4DEB" w:rsidRDefault="008836DF" w:rsidP="00D96C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836DF">
        <w:rPr>
          <w:noProof/>
          <w:lang w:val="ru-RU" w:eastAsia="ru-RU"/>
        </w:rPr>
        <w:pict>
          <v:shape id="Пряма зі стрілкою 28" o:spid="_x0000_s1028" type="#_x0000_t32" style="position:absolute;left:0;text-align:left;margin-left:123.25pt;margin-top:32.4pt;width:152.35pt;height:14.6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">
            <v:stroke endarrow="open"/>
          </v:shape>
        </w:pict>
      </w:r>
      <w:r w:rsidR="00EA4DEB">
        <w:rPr>
          <w:rFonts w:ascii="Times New Roman" w:hAnsi="Times New Roman"/>
          <w:i/>
          <w:sz w:val="28"/>
          <w:szCs w:val="28"/>
        </w:rPr>
        <w:t>Місце для позначення відповідей на завдання на встановлення відповідності</w:t>
      </w:r>
    </w:p>
    <w:p w:rsidR="00EA4DEB" w:rsidRDefault="00EA4DEB" w:rsidP="00D96C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A4DEB" w:rsidRDefault="008836DF" w:rsidP="00D96C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836DF">
        <w:rPr>
          <w:noProof/>
          <w:lang w:val="ru-RU" w:eastAsia="ru-RU"/>
        </w:rPr>
        <w:pict>
          <v:shape id="Пряма зі стрілкою 29" o:spid="_x0000_s1027" type="#_x0000_t32" style="position:absolute;left:0;text-align:left;margin-left:115.95pt;margin-top:46.25pt;width:117.9pt;height:3.1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">
            <v:stroke endarrow="open"/>
          </v:shape>
        </w:pict>
      </w:r>
      <w:r w:rsidR="00EA4DEB">
        <w:rPr>
          <w:rFonts w:ascii="Times New Roman" w:hAnsi="Times New Roman"/>
          <w:i/>
          <w:sz w:val="28"/>
          <w:szCs w:val="28"/>
        </w:rPr>
        <w:t>Місце для позначення відповідей на завдання з короткою відповіддю</w:t>
      </w:r>
    </w:p>
    <w:p w:rsidR="00EA4DEB" w:rsidRDefault="00EA4DEB" w:rsidP="00D96C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A4DEB" w:rsidRPr="00D96C7E" w:rsidRDefault="00EA4DEB" w:rsidP="00D96C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A4DEB" w:rsidRDefault="00EA4DEB" w:rsidP="00D96C7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DEB" w:rsidRPr="00D96C7E" w:rsidRDefault="00EA4DEB" w:rsidP="00D96C7E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Записи в бланку відповідей слід робити акуратно, використовуючи ручку з чорнилом чорного (яскравого синього або фіолетового) кольору. Зайвих позначок у бланках відповідей бути не повинно.</w:t>
      </w:r>
    </w:p>
    <w:sectPr w:rsidR="00EA4DEB" w:rsidRPr="00D96C7E" w:rsidSect="001312BE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3FA"/>
    <w:multiLevelType w:val="hybridMultilevel"/>
    <w:tmpl w:val="897A726C"/>
    <w:lvl w:ilvl="0" w:tplc="D3B4238E">
      <w:start w:val="5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">
    <w:nsid w:val="25380FDC"/>
    <w:multiLevelType w:val="hybridMultilevel"/>
    <w:tmpl w:val="213436F0"/>
    <w:lvl w:ilvl="0" w:tplc="3FF60DAC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57D87"/>
    <w:multiLevelType w:val="multilevel"/>
    <w:tmpl w:val="683A01FE"/>
    <w:lvl w:ilvl="0">
      <w:start w:val="1"/>
      <w:numFmt w:val="upperRoman"/>
      <w:lvlText w:val="%1."/>
      <w:lvlJc w:val="right"/>
      <w:pPr>
        <w:ind w:left="17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cs="Times New Roman" w:hint="default"/>
      </w:rPr>
    </w:lvl>
  </w:abstractNum>
  <w:abstractNum w:abstractNumId="3">
    <w:nsid w:val="3BA97D66"/>
    <w:multiLevelType w:val="multilevel"/>
    <w:tmpl w:val="2E46C242"/>
    <w:lvl w:ilvl="0">
      <w:start w:val="1"/>
      <w:numFmt w:val="upperRoman"/>
      <w:lvlText w:val="%1."/>
      <w:lvlJc w:val="right"/>
      <w:pPr>
        <w:ind w:left="17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cs="Times New Roman" w:hint="default"/>
      </w:rPr>
    </w:lvl>
  </w:abstractNum>
  <w:abstractNum w:abstractNumId="4">
    <w:nsid w:val="40C75DE6"/>
    <w:multiLevelType w:val="multilevel"/>
    <w:tmpl w:val="CA5CBE4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cs="Times New Roman" w:hint="default"/>
      </w:rPr>
    </w:lvl>
  </w:abstractNum>
  <w:abstractNum w:abstractNumId="5">
    <w:nsid w:val="65DA327D"/>
    <w:multiLevelType w:val="hybridMultilevel"/>
    <w:tmpl w:val="2A7638E0"/>
    <w:lvl w:ilvl="0" w:tplc="EA963A6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57309"/>
    <w:multiLevelType w:val="hybridMultilevel"/>
    <w:tmpl w:val="BDA4EEE0"/>
    <w:lvl w:ilvl="0" w:tplc="0419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1" w:tplc="0422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BB315A"/>
    <w:rsid w:val="001312BE"/>
    <w:rsid w:val="001B4681"/>
    <w:rsid w:val="0027489F"/>
    <w:rsid w:val="003362D9"/>
    <w:rsid w:val="0035362C"/>
    <w:rsid w:val="004D57C4"/>
    <w:rsid w:val="00515099"/>
    <w:rsid w:val="00517AD4"/>
    <w:rsid w:val="005672E4"/>
    <w:rsid w:val="005954A1"/>
    <w:rsid w:val="006A6CD1"/>
    <w:rsid w:val="00780B08"/>
    <w:rsid w:val="00844D87"/>
    <w:rsid w:val="008836DF"/>
    <w:rsid w:val="00935AE2"/>
    <w:rsid w:val="009E1D23"/>
    <w:rsid w:val="00B3000E"/>
    <w:rsid w:val="00B4382E"/>
    <w:rsid w:val="00B5506D"/>
    <w:rsid w:val="00BB315A"/>
    <w:rsid w:val="00BD75FC"/>
    <w:rsid w:val="00BF4A3A"/>
    <w:rsid w:val="00C77046"/>
    <w:rsid w:val="00CB1A33"/>
    <w:rsid w:val="00CD011F"/>
    <w:rsid w:val="00CF00F2"/>
    <w:rsid w:val="00D105C8"/>
    <w:rsid w:val="00D41604"/>
    <w:rsid w:val="00D96C7E"/>
    <w:rsid w:val="00DB15D2"/>
    <w:rsid w:val="00EA4DEB"/>
    <w:rsid w:val="00EF7394"/>
    <w:rsid w:val="00F0152F"/>
    <w:rsid w:val="00F320B4"/>
    <w:rsid w:val="00FA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 зі стрілкою 27"/>
        <o:r id="V:Rule2" type="connector" idref="#Пряма зі стрілкою 28"/>
        <o:r id="V:Rule3" type="connector" idref="#Пряма зі стрілкою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315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31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315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31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2016-02-03T14:21:00Z</cp:lastPrinted>
  <dcterms:created xsi:type="dcterms:W3CDTF">2016-02-08T14:24:00Z</dcterms:created>
  <dcterms:modified xsi:type="dcterms:W3CDTF">2016-11-16T08:32:00Z</dcterms:modified>
</cp:coreProperties>
</file>